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B4BA16" w14:textId="1FC1CE28" w:rsidR="007152E5" w:rsidRDefault="000B63A4" w:rsidP="007152E5">
      <w:pPr>
        <w:keepNext/>
        <w:keepLines/>
        <w:spacing w:afterLines="150" w:after="360" w:line="240" w:lineRule="auto"/>
        <w:outlineLvl w:val="0"/>
        <w:rPr>
          <w:rFonts w:ascii="Arial" w:eastAsia="Times New Roman" w:hAnsi="Arial" w:cs="Times New Roman"/>
          <w:b/>
          <w:bCs/>
          <w:color w:val="008CA0"/>
          <w:sz w:val="32"/>
          <w:szCs w:val="32"/>
          <w:lang w:val="en-US"/>
        </w:rPr>
      </w:pPr>
      <w:r w:rsidRPr="006617E2">
        <w:rPr>
          <w:rFonts w:ascii="Arial" w:eastAsia="Times New Roman" w:hAnsi="Arial" w:cs="Times New Roman"/>
          <w:b/>
          <w:bCs/>
          <w:color w:val="008CA0"/>
          <w:sz w:val="32"/>
          <w:szCs w:val="32"/>
          <w:lang w:val="en-US"/>
        </w:rPr>
        <w:t xml:space="preserve">Julian Nagelsmann </w:t>
      </w:r>
      <w:r w:rsidR="00915615" w:rsidRPr="006617E2">
        <w:rPr>
          <w:rFonts w:ascii="Arial" w:eastAsia="Times New Roman" w:hAnsi="Arial" w:cs="Times New Roman"/>
          <w:b/>
          <w:bCs/>
          <w:color w:val="008CA0"/>
          <w:sz w:val="32"/>
          <w:szCs w:val="32"/>
          <w:lang w:val="en-US"/>
        </w:rPr>
        <w:t>and</w:t>
      </w:r>
      <w:r w:rsidRPr="006617E2">
        <w:rPr>
          <w:rFonts w:ascii="Arial" w:eastAsia="Times New Roman" w:hAnsi="Arial" w:cs="Times New Roman"/>
          <w:b/>
          <w:bCs/>
          <w:color w:val="008CA0"/>
          <w:sz w:val="32"/>
          <w:szCs w:val="32"/>
          <w:lang w:val="en-US"/>
        </w:rPr>
        <w:t xml:space="preserve"> Schwarz Digits</w:t>
      </w:r>
      <w:r w:rsidR="00623868" w:rsidRPr="006617E2">
        <w:rPr>
          <w:rFonts w:ascii="Arial" w:eastAsia="Times New Roman" w:hAnsi="Arial" w:cs="Times New Roman"/>
          <w:b/>
          <w:bCs/>
          <w:color w:val="008CA0"/>
          <w:sz w:val="32"/>
          <w:szCs w:val="32"/>
          <w:lang w:val="en-US"/>
        </w:rPr>
        <w:t xml:space="preserve"> </w:t>
      </w:r>
      <w:r w:rsidR="0001226A">
        <w:rPr>
          <w:rFonts w:ascii="Arial" w:eastAsia="Times New Roman" w:hAnsi="Arial" w:cs="Times New Roman"/>
          <w:b/>
          <w:bCs/>
          <w:color w:val="008CA0"/>
          <w:sz w:val="32"/>
          <w:szCs w:val="32"/>
          <w:lang w:val="en-US"/>
        </w:rPr>
        <w:t>P</w:t>
      </w:r>
      <w:r w:rsidR="00915615" w:rsidRPr="006617E2">
        <w:rPr>
          <w:rFonts w:ascii="Arial" w:eastAsia="Times New Roman" w:hAnsi="Arial" w:cs="Times New Roman"/>
          <w:b/>
          <w:bCs/>
          <w:color w:val="008CA0"/>
          <w:sz w:val="32"/>
          <w:szCs w:val="32"/>
          <w:lang w:val="en-US"/>
        </w:rPr>
        <w:t xml:space="preserve">artner </w:t>
      </w:r>
      <w:r w:rsidR="004A2BC4" w:rsidRPr="006617E2">
        <w:rPr>
          <w:rFonts w:ascii="Arial" w:eastAsia="Times New Roman" w:hAnsi="Arial" w:cs="Times New Roman"/>
          <w:b/>
          <w:bCs/>
          <w:color w:val="008CA0"/>
          <w:sz w:val="32"/>
          <w:szCs w:val="32"/>
          <w:lang w:val="en-US"/>
        </w:rPr>
        <w:t>for</w:t>
      </w:r>
      <w:r w:rsidR="00915615" w:rsidRPr="006617E2">
        <w:rPr>
          <w:rFonts w:ascii="Arial" w:eastAsia="Times New Roman" w:hAnsi="Arial" w:cs="Times New Roman"/>
          <w:b/>
          <w:bCs/>
          <w:color w:val="008CA0"/>
          <w:sz w:val="32"/>
          <w:szCs w:val="32"/>
          <w:lang w:val="en-US"/>
        </w:rPr>
        <w:t xml:space="preserve"> </w:t>
      </w:r>
      <w:r w:rsidR="0001226A">
        <w:rPr>
          <w:rFonts w:ascii="Arial" w:eastAsia="Times New Roman" w:hAnsi="Arial" w:cs="Times New Roman"/>
          <w:b/>
          <w:bCs/>
          <w:color w:val="008CA0"/>
          <w:sz w:val="32"/>
          <w:szCs w:val="32"/>
          <w:lang w:val="en-US"/>
        </w:rPr>
        <w:t>I</w:t>
      </w:r>
      <w:r w:rsidR="00915615" w:rsidRPr="006617E2">
        <w:rPr>
          <w:rFonts w:ascii="Arial" w:eastAsia="Times New Roman" w:hAnsi="Arial" w:cs="Times New Roman"/>
          <w:b/>
          <w:bCs/>
          <w:color w:val="008CA0"/>
          <w:sz w:val="32"/>
          <w:szCs w:val="32"/>
          <w:lang w:val="en-US"/>
        </w:rPr>
        <w:t xml:space="preserve">ncreased </w:t>
      </w:r>
      <w:r w:rsidR="00500F8F">
        <w:rPr>
          <w:rFonts w:ascii="Arial" w:eastAsia="Times New Roman" w:hAnsi="Arial" w:cs="Times New Roman"/>
          <w:b/>
          <w:bCs/>
          <w:color w:val="008CA0"/>
          <w:sz w:val="32"/>
          <w:szCs w:val="32"/>
          <w:lang w:val="en-US"/>
        </w:rPr>
        <w:t>A</w:t>
      </w:r>
      <w:r w:rsidR="00500F8F" w:rsidRPr="006617E2">
        <w:rPr>
          <w:rFonts w:ascii="Arial" w:eastAsia="Times New Roman" w:hAnsi="Arial" w:cs="Times New Roman"/>
          <w:b/>
          <w:bCs/>
          <w:color w:val="008CA0"/>
          <w:sz w:val="32"/>
          <w:szCs w:val="32"/>
          <w:lang w:val="en-US"/>
        </w:rPr>
        <w:t>wareness</w:t>
      </w:r>
      <w:r w:rsidR="00304EC4" w:rsidRPr="006617E2">
        <w:rPr>
          <w:rFonts w:ascii="Arial" w:eastAsia="Times New Roman" w:hAnsi="Arial" w:cs="Times New Roman"/>
          <w:b/>
          <w:bCs/>
          <w:color w:val="008CA0"/>
          <w:sz w:val="32"/>
          <w:szCs w:val="32"/>
          <w:lang w:val="en-US"/>
        </w:rPr>
        <w:t xml:space="preserve"> of</w:t>
      </w:r>
      <w:r w:rsidR="001F66DB" w:rsidRPr="006617E2">
        <w:rPr>
          <w:rFonts w:ascii="Arial" w:eastAsia="Times New Roman" w:hAnsi="Arial" w:cs="Times New Roman"/>
          <w:b/>
          <w:bCs/>
          <w:color w:val="008CA0"/>
          <w:sz w:val="32"/>
          <w:szCs w:val="32"/>
          <w:lang w:val="en-US"/>
        </w:rPr>
        <w:t xml:space="preserve"> </w:t>
      </w:r>
      <w:r w:rsidR="00366E05">
        <w:rPr>
          <w:rFonts w:ascii="Arial" w:eastAsia="Times New Roman" w:hAnsi="Arial" w:cs="Times New Roman"/>
          <w:b/>
          <w:bCs/>
          <w:color w:val="008CA0"/>
          <w:sz w:val="32"/>
          <w:szCs w:val="32"/>
          <w:lang w:val="en-US"/>
        </w:rPr>
        <w:t>d</w:t>
      </w:r>
      <w:r w:rsidRPr="006617E2">
        <w:rPr>
          <w:rFonts w:ascii="Arial" w:eastAsia="Times New Roman" w:hAnsi="Arial" w:cs="Times New Roman"/>
          <w:b/>
          <w:bCs/>
          <w:color w:val="008CA0"/>
          <w:sz w:val="32"/>
          <w:szCs w:val="32"/>
          <w:lang w:val="en-US"/>
        </w:rPr>
        <w:t xml:space="preserve">igital </w:t>
      </w:r>
      <w:r w:rsidR="002256BF">
        <w:rPr>
          <w:rFonts w:ascii="Arial" w:eastAsia="Times New Roman" w:hAnsi="Arial" w:cs="Times New Roman"/>
          <w:b/>
          <w:bCs/>
          <w:color w:val="008CA0"/>
          <w:sz w:val="32"/>
          <w:szCs w:val="32"/>
          <w:lang w:val="en-US"/>
        </w:rPr>
        <w:t>S</w:t>
      </w:r>
      <w:r w:rsidR="002256BF" w:rsidRPr="006617E2">
        <w:rPr>
          <w:rFonts w:ascii="Arial" w:eastAsia="Times New Roman" w:hAnsi="Arial" w:cs="Times New Roman"/>
          <w:b/>
          <w:bCs/>
          <w:color w:val="008CA0"/>
          <w:sz w:val="32"/>
          <w:szCs w:val="32"/>
          <w:lang w:val="en-US"/>
        </w:rPr>
        <w:t>overeignty</w:t>
      </w:r>
    </w:p>
    <w:p w14:paraId="4A15B31E" w14:textId="77777777" w:rsidR="006617E2" w:rsidRPr="00E72A30" w:rsidRDefault="006617E2" w:rsidP="00CD66D7">
      <w:pPr>
        <w:pStyle w:val="Listenabsatz"/>
        <w:numPr>
          <w:ilvl w:val="0"/>
          <w:numId w:val="7"/>
        </w:numPr>
        <w:tabs>
          <w:tab w:val="clear" w:pos="720"/>
        </w:tabs>
        <w:ind w:left="714" w:hanging="357"/>
        <w:contextualSpacing w:val="0"/>
        <w:rPr>
          <w:rFonts w:ascii="Arial" w:hAnsi="Arial" w:cs="Arial"/>
          <w:b/>
          <w:color w:val="008CA0"/>
          <w:lang w:val="en-US"/>
        </w:rPr>
      </w:pPr>
      <w:r w:rsidRPr="00E72A30">
        <w:rPr>
          <w:rFonts w:ascii="Arial" w:hAnsi="Arial" w:cs="Arial"/>
          <w:b/>
          <w:color w:val="008CA0"/>
          <w:lang w:val="en-US"/>
        </w:rPr>
        <w:t>Julian Nagelsmann and Schwarz Digits, the IT and digital division of Schwarz Group, are entering a partnership to make the importance of digital sovereignty accessible to a broad public.</w:t>
      </w:r>
    </w:p>
    <w:p w14:paraId="3D85534D" w14:textId="77777777" w:rsidR="006617E2" w:rsidRPr="00E72A30" w:rsidRDefault="006617E2" w:rsidP="00CD66D7">
      <w:pPr>
        <w:pStyle w:val="Listenabsatz"/>
        <w:numPr>
          <w:ilvl w:val="0"/>
          <w:numId w:val="7"/>
        </w:numPr>
        <w:tabs>
          <w:tab w:val="clear" w:pos="720"/>
        </w:tabs>
        <w:ind w:left="714" w:hanging="357"/>
        <w:contextualSpacing w:val="0"/>
        <w:rPr>
          <w:rFonts w:ascii="Arial" w:hAnsi="Arial" w:cs="Arial"/>
          <w:b/>
          <w:color w:val="008CA0"/>
          <w:lang w:val="en-US"/>
        </w:rPr>
      </w:pPr>
      <w:r w:rsidRPr="00E72A30">
        <w:rPr>
          <w:rFonts w:ascii="Arial" w:hAnsi="Arial" w:cs="Arial"/>
          <w:b/>
          <w:color w:val="008CA0"/>
          <w:lang w:val="en-US"/>
        </w:rPr>
        <w:t>The collaboration highlights the societal relevance of independence and self-determined action – in sports as well as in the digital realm.</w:t>
      </w:r>
    </w:p>
    <w:p w14:paraId="3ED97CCD" w14:textId="77777777" w:rsidR="006617E2" w:rsidRPr="00E72A30" w:rsidRDefault="006617E2" w:rsidP="00CD66D7">
      <w:pPr>
        <w:pStyle w:val="Listenabsatz"/>
        <w:numPr>
          <w:ilvl w:val="0"/>
          <w:numId w:val="7"/>
        </w:numPr>
        <w:tabs>
          <w:tab w:val="clear" w:pos="720"/>
        </w:tabs>
        <w:ind w:left="714" w:hanging="357"/>
        <w:contextualSpacing w:val="0"/>
        <w:rPr>
          <w:rFonts w:ascii="Arial" w:hAnsi="Arial" w:cs="Arial"/>
          <w:b/>
          <w:color w:val="008CA0"/>
          <w:lang w:val="en-US"/>
        </w:rPr>
      </w:pPr>
      <w:r w:rsidRPr="00E72A30">
        <w:rPr>
          <w:rFonts w:ascii="Arial" w:hAnsi="Arial" w:cs="Arial"/>
          <w:b/>
          <w:color w:val="008CA0"/>
          <w:lang w:val="en-US"/>
        </w:rPr>
        <w:t>At the heart of the partnership is an extensive campaign featuring appearances by Julian Nagelsmann, including a TV spot scheduled to air specifically on the day of the Germany vs. Portugal Nations League match on June 4.</w:t>
      </w:r>
    </w:p>
    <w:p w14:paraId="3895976B" w14:textId="078516BA" w:rsidR="006617E2" w:rsidRPr="00E72A30" w:rsidRDefault="009F1337" w:rsidP="00466246">
      <w:pPr>
        <w:spacing w:line="276" w:lineRule="auto"/>
        <w:jc w:val="both"/>
        <w:rPr>
          <w:rFonts w:ascii="Arial" w:hAnsi="Arial" w:cs="Arial"/>
          <w:lang w:val="en-US"/>
        </w:rPr>
      </w:pPr>
      <w:r>
        <w:rPr>
          <w:rFonts w:ascii="Times New Roman" w:eastAsia="Times New Roman" w:hAnsi="Times New Roman" w:cs="Times New Roman"/>
          <w:sz w:val="24"/>
          <w:szCs w:val="24"/>
          <w:lang w:val="en-US" w:eastAsia="de-DE"/>
        </w:rPr>
        <w:br/>
      </w:r>
      <w:r w:rsidR="006617E2" w:rsidRPr="006617E2">
        <w:rPr>
          <w:rFonts w:ascii="Arial" w:hAnsi="Arial" w:cs="Arial"/>
          <w:b/>
          <w:color w:val="008CA0"/>
          <w:lang w:val="en-US"/>
        </w:rPr>
        <w:t xml:space="preserve">Neckarsulm, May </w:t>
      </w:r>
      <w:r w:rsidRPr="00466246">
        <w:rPr>
          <w:rFonts w:ascii="Arial" w:hAnsi="Arial" w:cs="Arial"/>
          <w:b/>
          <w:color w:val="008CA0"/>
          <w:lang w:val="en-US"/>
        </w:rPr>
        <w:t>27</w:t>
      </w:r>
      <w:r w:rsidR="006617E2" w:rsidRPr="006617E2">
        <w:rPr>
          <w:rFonts w:ascii="Arial" w:hAnsi="Arial" w:cs="Arial"/>
          <w:b/>
          <w:color w:val="008CA0"/>
          <w:lang w:val="en-US"/>
        </w:rPr>
        <w:t>, 2025 –</w:t>
      </w:r>
      <w:r w:rsidR="006617E2" w:rsidRPr="006617E2">
        <w:rPr>
          <w:rFonts w:ascii="Times New Roman" w:eastAsia="Times New Roman" w:hAnsi="Times New Roman" w:cs="Times New Roman"/>
          <w:sz w:val="24"/>
          <w:szCs w:val="24"/>
          <w:lang w:val="en-US" w:eastAsia="de-DE"/>
        </w:rPr>
        <w:t xml:space="preserve"> </w:t>
      </w:r>
      <w:r w:rsidR="006617E2" w:rsidRPr="00E72A30">
        <w:rPr>
          <w:rFonts w:ascii="Arial" w:hAnsi="Arial" w:cs="Arial"/>
          <w:lang w:val="en-US"/>
        </w:rPr>
        <w:t>Schwarz Digits, the IT and digital division of Schwarz Group, and German national football coach</w:t>
      </w:r>
      <w:r w:rsidR="00AC7EE2">
        <w:rPr>
          <w:rFonts w:ascii="Arial" w:hAnsi="Arial" w:cs="Arial"/>
          <w:lang w:val="en-US"/>
        </w:rPr>
        <w:t>,</w:t>
      </w:r>
      <w:r w:rsidR="006617E2" w:rsidRPr="00E72A30">
        <w:rPr>
          <w:rFonts w:ascii="Arial" w:hAnsi="Arial" w:cs="Arial"/>
          <w:lang w:val="en-US"/>
        </w:rPr>
        <w:t xml:space="preserve"> Julian Nagelsmann</w:t>
      </w:r>
      <w:r w:rsidR="00AC7EE2">
        <w:rPr>
          <w:rFonts w:ascii="Arial" w:hAnsi="Arial" w:cs="Arial"/>
          <w:lang w:val="en-US"/>
        </w:rPr>
        <w:t>,</w:t>
      </w:r>
      <w:r w:rsidR="006617E2" w:rsidRPr="00E72A30">
        <w:rPr>
          <w:rFonts w:ascii="Arial" w:hAnsi="Arial" w:cs="Arial"/>
          <w:lang w:val="en-US"/>
        </w:rPr>
        <w:t xml:space="preserve"> announce their partnership. The goal of the collaboration is to raise public awareness of </w:t>
      </w:r>
      <w:r w:rsidR="00E72A30" w:rsidRPr="00E72A30">
        <w:rPr>
          <w:rFonts w:ascii="Arial" w:hAnsi="Arial" w:cs="Arial"/>
          <w:lang w:val="en-US"/>
        </w:rPr>
        <w:t>d</w:t>
      </w:r>
      <w:r w:rsidR="006617E2" w:rsidRPr="00E72A30">
        <w:rPr>
          <w:rFonts w:ascii="Arial" w:hAnsi="Arial" w:cs="Arial"/>
          <w:lang w:val="en-US"/>
        </w:rPr>
        <w:t xml:space="preserve">igital </w:t>
      </w:r>
      <w:r w:rsidR="00E72A30">
        <w:rPr>
          <w:rFonts w:ascii="Arial" w:hAnsi="Arial" w:cs="Arial"/>
          <w:lang w:val="en-US"/>
        </w:rPr>
        <w:t>s</w:t>
      </w:r>
      <w:r w:rsidR="006617E2" w:rsidRPr="00E72A30">
        <w:rPr>
          <w:rFonts w:ascii="Arial" w:hAnsi="Arial" w:cs="Arial"/>
          <w:lang w:val="en-US"/>
        </w:rPr>
        <w:t>overeignty.</w:t>
      </w:r>
    </w:p>
    <w:p w14:paraId="5DDEC0A1" w14:textId="1B8CADD4" w:rsidR="006617E2" w:rsidRPr="00E72A30" w:rsidRDefault="006617E2" w:rsidP="00714BFA">
      <w:pPr>
        <w:spacing w:line="276" w:lineRule="auto"/>
        <w:jc w:val="both"/>
        <w:rPr>
          <w:rFonts w:ascii="Arial" w:hAnsi="Arial" w:cs="Arial"/>
          <w:lang w:val="en-US"/>
        </w:rPr>
      </w:pPr>
      <w:r w:rsidRPr="00E72A30">
        <w:rPr>
          <w:rFonts w:ascii="Arial" w:hAnsi="Arial" w:cs="Arial"/>
          <w:lang w:val="en-US"/>
        </w:rPr>
        <w:t>"In professional football, in companies and on every smartphone, enormous amounts of data are generated around the clock," emphasizes Christian Müller, Co-CEO of Schwarz Digits. "Digital sovereignty means being able to decide for yourself who gets this data and what they do with it." Rolf Schumann, Co-CEO of Schwarz Digits, explains the partnership: "Julian Nagelsmann embodies exactly what we need for sovereignty – in the digital space as well as on the pitch: a clear strategy, attitude and courage. It's about the ability to control one's own decisions, pursue a clear strategy and remain capable of acting even in complex situations."</w:t>
      </w:r>
    </w:p>
    <w:p w14:paraId="4590DBBF" w14:textId="269FC54A" w:rsidR="006617E2" w:rsidRPr="00E72A30" w:rsidRDefault="006617E2" w:rsidP="00714BFA">
      <w:pPr>
        <w:spacing w:line="276" w:lineRule="auto"/>
        <w:jc w:val="both"/>
        <w:rPr>
          <w:rFonts w:ascii="Arial" w:hAnsi="Arial" w:cs="Arial"/>
          <w:lang w:val="en-US"/>
        </w:rPr>
      </w:pPr>
      <w:r w:rsidRPr="00E72A30">
        <w:rPr>
          <w:rFonts w:ascii="Arial" w:hAnsi="Arial" w:cs="Arial"/>
          <w:lang w:val="en-US"/>
        </w:rPr>
        <w:t>"Sovereignty means having a strategy but also being attentive, flexible and adaptable. It means being courageous and decisive," says Julian Nagelsmann. "Schwarz Digits embodies this attitude. It's a very good fit."</w:t>
      </w:r>
    </w:p>
    <w:p w14:paraId="614B0082" w14:textId="43B80A5F" w:rsidR="006617E2" w:rsidRPr="00E72A30" w:rsidRDefault="006617E2" w:rsidP="00714BFA">
      <w:pPr>
        <w:spacing w:line="276" w:lineRule="auto"/>
        <w:jc w:val="both"/>
        <w:rPr>
          <w:rFonts w:ascii="Arial" w:hAnsi="Arial" w:cs="Arial"/>
          <w:lang w:val="en-US"/>
        </w:rPr>
      </w:pPr>
      <w:r w:rsidRPr="00E72A30">
        <w:rPr>
          <w:rFonts w:ascii="Arial" w:hAnsi="Arial" w:cs="Arial"/>
          <w:lang w:val="en-US"/>
        </w:rPr>
        <w:t>The cooperation will be visible over the coming months as a 360-degree campaign. The focus will be on posters, DOOH and TV spots that will be strategically placed around the upcoming Nations League matches.</w:t>
      </w:r>
    </w:p>
    <w:p w14:paraId="05C239AE" w14:textId="2D5F5BF6" w:rsidR="006617E2" w:rsidRPr="006617E2" w:rsidRDefault="00D6615E" w:rsidP="00787DB7">
      <w:pPr>
        <w:spacing w:after="0" w:line="240" w:lineRule="auto"/>
        <w:jc w:val="both"/>
        <w:rPr>
          <w:rFonts w:ascii="Arial" w:hAnsi="Arial" w:cs="Arial"/>
          <w:b/>
          <w:color w:val="008CA0"/>
          <w:lang w:val="en-US"/>
        </w:rPr>
      </w:pPr>
      <w:r>
        <w:rPr>
          <w:rFonts w:ascii="Arial" w:hAnsi="Arial" w:cs="Arial"/>
          <w:b/>
          <w:color w:val="008CA0"/>
          <w:lang w:val="en-US"/>
        </w:rPr>
        <w:t>Acting Ahead</w:t>
      </w:r>
      <w:r w:rsidR="006617E2" w:rsidRPr="006617E2">
        <w:rPr>
          <w:rFonts w:ascii="Arial" w:hAnsi="Arial" w:cs="Arial"/>
          <w:b/>
          <w:color w:val="008CA0"/>
          <w:lang w:val="en-US"/>
        </w:rPr>
        <w:t xml:space="preserve">: </w:t>
      </w:r>
      <w:r w:rsidR="00556486">
        <w:rPr>
          <w:rFonts w:ascii="Arial" w:hAnsi="Arial" w:cs="Arial"/>
          <w:b/>
          <w:color w:val="008CA0"/>
          <w:lang w:val="en-US"/>
        </w:rPr>
        <w:t>B</w:t>
      </w:r>
      <w:r w:rsidR="006617E2" w:rsidRPr="006617E2">
        <w:rPr>
          <w:rFonts w:ascii="Arial" w:hAnsi="Arial" w:cs="Arial"/>
          <w:b/>
          <w:color w:val="008CA0"/>
          <w:lang w:val="en-US"/>
        </w:rPr>
        <w:t>uilding Blocks for Sovereign Digitization Today and in the Future</w:t>
      </w:r>
    </w:p>
    <w:p w14:paraId="01E8B1A4" w14:textId="77777777" w:rsidR="00DC5CDD" w:rsidRDefault="00DC5CDD" w:rsidP="00DC5CDD">
      <w:pPr>
        <w:spacing w:after="0" w:line="276" w:lineRule="auto"/>
        <w:jc w:val="both"/>
        <w:rPr>
          <w:rFonts w:ascii="Times New Roman" w:eastAsia="Times New Roman" w:hAnsi="Times New Roman" w:cs="Times New Roman"/>
          <w:sz w:val="24"/>
          <w:szCs w:val="24"/>
          <w:lang w:val="en-US" w:eastAsia="de-DE"/>
        </w:rPr>
      </w:pPr>
    </w:p>
    <w:p w14:paraId="71891E19" w14:textId="48AEB65E" w:rsidR="009840B6" w:rsidRPr="00E72A30" w:rsidRDefault="006617E2" w:rsidP="00DC5CDD">
      <w:pPr>
        <w:spacing w:after="0" w:line="276" w:lineRule="auto"/>
        <w:jc w:val="both"/>
        <w:rPr>
          <w:rFonts w:ascii="Arial" w:hAnsi="Arial" w:cs="Arial"/>
          <w:lang w:val="en-US"/>
        </w:rPr>
      </w:pPr>
      <w:r w:rsidRPr="00E72A30">
        <w:rPr>
          <w:rFonts w:ascii="Arial" w:hAnsi="Arial" w:cs="Arial"/>
          <w:lang w:val="en-US"/>
        </w:rPr>
        <w:t xml:space="preserve">The companies of the Schwarz Group form a unique ecosystem that enables numerous synergies in sports marketing. They create solutions that make the lives of current and future generations more sustainable, healthier and safer. This includes Schwarz Digits. The company offers a complete package for sovereign digitization. </w:t>
      </w:r>
      <w:r w:rsidR="00D05EB4" w:rsidRPr="00E72A30">
        <w:rPr>
          <w:rFonts w:ascii="Arial" w:hAnsi="Arial" w:cs="Arial"/>
          <w:lang w:val="en-US"/>
        </w:rPr>
        <w:t>From the German cloud STACKIT</w:t>
      </w:r>
      <w:r w:rsidRPr="00E72A30">
        <w:rPr>
          <w:rFonts w:ascii="Arial" w:hAnsi="Arial" w:cs="Arial"/>
          <w:lang w:val="en-US"/>
        </w:rPr>
        <w:t xml:space="preserve"> to cybersecurity solutions from XM Cyber and AI applications also from Aleph Alpha, to secure communication with Wire</w:t>
      </w:r>
      <w:r w:rsidR="00440839">
        <w:rPr>
          <w:rFonts w:ascii="Arial" w:hAnsi="Arial" w:cs="Arial"/>
          <w:lang w:val="en-US"/>
        </w:rPr>
        <w:t xml:space="preserve"> </w:t>
      </w:r>
      <w:r w:rsidRPr="00E72A30">
        <w:rPr>
          <w:rFonts w:ascii="Arial" w:hAnsi="Arial" w:cs="Arial"/>
          <w:lang w:val="en-US"/>
        </w:rPr>
        <w:t>and a sovereign workplace.</w:t>
      </w:r>
    </w:p>
    <w:p w14:paraId="06D1F69D" w14:textId="77777777" w:rsidR="009840B6" w:rsidRDefault="009840B6" w:rsidP="009840B6">
      <w:pPr>
        <w:spacing w:after="0" w:line="276" w:lineRule="auto"/>
        <w:jc w:val="both"/>
        <w:rPr>
          <w:rFonts w:ascii="Arial" w:hAnsi="Arial" w:cs="Arial"/>
          <w:lang w:val="en-US"/>
        </w:rPr>
      </w:pPr>
    </w:p>
    <w:p w14:paraId="3A243F56" w14:textId="2F5D7500" w:rsidR="006617E2" w:rsidRDefault="006617E2" w:rsidP="009840B6">
      <w:pPr>
        <w:spacing w:after="0" w:line="276" w:lineRule="auto"/>
        <w:jc w:val="both"/>
        <w:rPr>
          <w:rFonts w:ascii="Arial" w:hAnsi="Arial" w:cs="Arial"/>
          <w:lang w:val="en-US"/>
        </w:rPr>
      </w:pPr>
      <w:r w:rsidRPr="00E72A30">
        <w:rPr>
          <w:rFonts w:ascii="Arial" w:hAnsi="Arial" w:cs="Arial"/>
          <w:lang w:val="en-US"/>
        </w:rPr>
        <w:t xml:space="preserve">Furthermore, Schwarz Digits also offers the Omniac app. This app warns users if their sensitive data can be found on the dark web or the internet. To do this, the service continuously checks more data than any other provider for data leaks. If data appears on the internet, deep web, or dark web, users receive an immediate warning. This allows users to retain control over their </w:t>
      </w:r>
      <w:r w:rsidRPr="00E72A30">
        <w:rPr>
          <w:rFonts w:ascii="Arial" w:hAnsi="Arial" w:cs="Arial"/>
          <w:lang w:val="en-US"/>
        </w:rPr>
        <w:lastRenderedPageBreak/>
        <w:t xml:space="preserve">sensitive data such as passwords, driver's licenses, postal addresses, or logins. This also means </w:t>
      </w:r>
      <w:r w:rsidR="009840B6">
        <w:rPr>
          <w:rFonts w:ascii="Arial" w:hAnsi="Arial" w:cs="Arial"/>
          <w:lang w:val="en-US"/>
        </w:rPr>
        <w:t>d</w:t>
      </w:r>
      <w:r w:rsidRPr="00E72A30">
        <w:rPr>
          <w:rFonts w:ascii="Arial" w:hAnsi="Arial" w:cs="Arial"/>
          <w:lang w:val="en-US"/>
        </w:rPr>
        <w:t xml:space="preserve">igital </w:t>
      </w:r>
      <w:r w:rsidR="009840B6">
        <w:rPr>
          <w:rFonts w:ascii="Arial" w:hAnsi="Arial" w:cs="Arial"/>
          <w:lang w:val="en-US"/>
        </w:rPr>
        <w:t>s</w:t>
      </w:r>
      <w:r w:rsidRPr="00E72A30">
        <w:rPr>
          <w:rFonts w:ascii="Arial" w:hAnsi="Arial" w:cs="Arial"/>
          <w:lang w:val="en-US"/>
        </w:rPr>
        <w:t>overeignty.</w:t>
      </w:r>
    </w:p>
    <w:p w14:paraId="3DBCDE04" w14:textId="77777777" w:rsidR="009840B6" w:rsidRDefault="009840B6" w:rsidP="009840B6">
      <w:pPr>
        <w:spacing w:after="0" w:line="276" w:lineRule="auto"/>
        <w:jc w:val="both"/>
        <w:rPr>
          <w:rFonts w:ascii="Arial" w:hAnsi="Arial" w:cs="Arial"/>
          <w:lang w:val="en-US"/>
        </w:rPr>
      </w:pPr>
    </w:p>
    <w:p w14:paraId="1B9EA601" w14:textId="77777777" w:rsidR="006617E2" w:rsidRPr="006617E2" w:rsidRDefault="006617E2" w:rsidP="00385CA0">
      <w:pPr>
        <w:spacing w:after="0" w:line="240" w:lineRule="auto"/>
        <w:rPr>
          <w:rFonts w:ascii="Arial" w:hAnsi="Arial" w:cs="Arial"/>
          <w:b/>
          <w:color w:val="008CA0"/>
          <w:lang w:val="en-US"/>
        </w:rPr>
      </w:pPr>
      <w:r w:rsidRPr="006617E2">
        <w:rPr>
          <w:rFonts w:ascii="Arial" w:hAnsi="Arial" w:cs="Arial"/>
          <w:b/>
          <w:color w:val="008CA0"/>
          <w:lang w:val="en-US"/>
        </w:rPr>
        <w:t>Further Information</w:t>
      </w:r>
    </w:p>
    <w:p w14:paraId="30532D16" w14:textId="5FCBA5E7" w:rsidR="006617E2" w:rsidRPr="006617E2" w:rsidRDefault="006617E2" w:rsidP="00413D8E">
      <w:pPr>
        <w:spacing w:after="0" w:line="276" w:lineRule="auto"/>
        <w:jc w:val="both"/>
        <w:rPr>
          <w:rFonts w:ascii="Arial" w:hAnsi="Arial" w:cs="Arial"/>
          <w:lang w:val="en-US"/>
        </w:rPr>
      </w:pPr>
      <w:r w:rsidRPr="006617E2">
        <w:rPr>
          <w:rFonts w:ascii="Arial" w:eastAsia="Arial" w:hAnsi="Arial" w:cs="Arial"/>
          <w:lang w:val="en-US"/>
        </w:rPr>
        <w:t xml:space="preserve">For more information, please </w:t>
      </w:r>
      <w:r w:rsidRPr="006617E2">
        <w:rPr>
          <w:rFonts w:ascii="Arial" w:hAnsi="Arial" w:cs="Arial"/>
          <w:lang w:val="en-US"/>
        </w:rPr>
        <w:t xml:space="preserve">visit </w:t>
      </w:r>
      <w:hyperlink r:id="rId10">
        <w:r w:rsidR="00450FE8" w:rsidRPr="00450FE8">
          <w:rPr>
            <w:rStyle w:val="Hyperlink"/>
            <w:rFonts w:ascii="Arial" w:eastAsia="Arial" w:hAnsi="Arial" w:cs="Arial"/>
            <w:lang w:val="en-US"/>
          </w:rPr>
          <w:t>www.schwarz-digits.de</w:t>
        </w:r>
      </w:hyperlink>
      <w:r w:rsidRPr="006617E2">
        <w:rPr>
          <w:rFonts w:ascii="Arial" w:hAnsi="Arial" w:cs="Arial"/>
          <w:lang w:val="en-US"/>
        </w:rPr>
        <w:t>.</w:t>
      </w:r>
    </w:p>
    <w:p w14:paraId="01F56BBB" w14:textId="2034671A" w:rsidR="006617E2" w:rsidRPr="006617E2" w:rsidRDefault="006617E2" w:rsidP="00413D8E">
      <w:pPr>
        <w:spacing w:after="0" w:line="276" w:lineRule="auto"/>
        <w:jc w:val="both"/>
        <w:rPr>
          <w:rFonts w:ascii="Arial" w:hAnsi="Arial" w:cs="Arial"/>
          <w:lang w:val="en-US"/>
        </w:rPr>
      </w:pPr>
    </w:p>
    <w:p w14:paraId="3F328407" w14:textId="77777777" w:rsidR="006617E2" w:rsidRPr="00E72A30" w:rsidRDefault="006617E2" w:rsidP="007C1A3C">
      <w:pPr>
        <w:spacing w:after="0" w:line="240" w:lineRule="auto"/>
        <w:rPr>
          <w:rFonts w:ascii="Arial" w:hAnsi="Arial" w:cs="Arial"/>
          <w:b/>
          <w:color w:val="008CA0"/>
          <w:lang w:val="en-US"/>
        </w:rPr>
      </w:pPr>
      <w:r w:rsidRPr="00E72A30">
        <w:rPr>
          <w:rFonts w:ascii="Arial" w:hAnsi="Arial" w:cs="Arial"/>
          <w:b/>
          <w:color w:val="008CA0"/>
          <w:lang w:val="en-US"/>
        </w:rPr>
        <w:t>Press Contact</w:t>
      </w:r>
    </w:p>
    <w:p w14:paraId="56F85040" w14:textId="77777777" w:rsidR="001F33AF" w:rsidRPr="00E72A30" w:rsidRDefault="001F33AF" w:rsidP="001F33AF">
      <w:pPr>
        <w:pStyle w:val="PIStandardtext"/>
        <w:tabs>
          <w:tab w:val="left" w:pos="8325"/>
        </w:tabs>
        <w:spacing w:line="276" w:lineRule="auto"/>
      </w:pPr>
      <w:r w:rsidRPr="00E72A30">
        <w:t>Schwarz Digits</w:t>
      </w:r>
    </w:p>
    <w:p w14:paraId="0F2B99E5" w14:textId="64CD0934" w:rsidR="001F33AF" w:rsidRPr="00E72A30" w:rsidRDefault="007C6069" w:rsidP="001F33AF">
      <w:pPr>
        <w:pStyle w:val="PIStandardtext"/>
        <w:tabs>
          <w:tab w:val="left" w:pos="8325"/>
        </w:tabs>
        <w:spacing w:line="276" w:lineRule="auto"/>
      </w:pPr>
      <w:r w:rsidRPr="00E72A30">
        <w:t>phone</w:t>
      </w:r>
      <w:r w:rsidR="001F33AF" w:rsidRPr="00E72A30">
        <w:t xml:space="preserve"> +49 7132 30-490490</w:t>
      </w:r>
    </w:p>
    <w:p w14:paraId="16BB9639" w14:textId="77777777" w:rsidR="001F33AF" w:rsidRPr="00F03713" w:rsidRDefault="00D6615E" w:rsidP="001F33AF">
      <w:pPr>
        <w:pStyle w:val="PIStandardtext"/>
        <w:rPr>
          <w:lang w:val="de-DE"/>
        </w:rPr>
      </w:pPr>
      <w:hyperlink r:id="rId11" w:history="1">
        <w:r w:rsidR="001F33AF" w:rsidRPr="00522439">
          <w:rPr>
            <w:rStyle w:val="Hyperlink"/>
            <w:lang w:val="de-DE"/>
          </w:rPr>
          <w:t>presse-digits@mail.schwarz</w:t>
        </w:r>
      </w:hyperlink>
      <w:r w:rsidR="001F33AF" w:rsidRPr="00522439">
        <w:rPr>
          <w:lang w:val="de-DE"/>
        </w:rPr>
        <w:t xml:space="preserve"> </w:t>
      </w:r>
    </w:p>
    <w:p w14:paraId="357ECCBE" w14:textId="77777777" w:rsidR="001F33AF" w:rsidRPr="00522439" w:rsidRDefault="001F33AF" w:rsidP="001F33AF">
      <w:pPr>
        <w:pStyle w:val="EinfAbs"/>
        <w:spacing w:line="276" w:lineRule="auto"/>
        <w:rPr>
          <w:rFonts w:ascii="Arial" w:eastAsia="Times New Roman" w:hAnsi="Arial" w:cs="Times New Roman"/>
          <w:b/>
          <w:bCs/>
          <w:color w:val="008CA0"/>
          <w:sz w:val="22"/>
          <w:szCs w:val="16"/>
        </w:rPr>
      </w:pPr>
    </w:p>
    <w:p w14:paraId="5C816C2A" w14:textId="620B70C3" w:rsidR="001F33AF" w:rsidRPr="00E72A30" w:rsidRDefault="007C6069" w:rsidP="001F33AF">
      <w:pPr>
        <w:spacing w:after="0" w:line="240" w:lineRule="auto"/>
        <w:rPr>
          <w:color w:val="44546A" w:themeColor="text2"/>
        </w:rPr>
      </w:pPr>
      <w:r w:rsidRPr="00E72A30">
        <w:rPr>
          <w:rFonts w:ascii="Arial" w:hAnsi="Arial" w:cs="Arial"/>
          <w:b/>
          <w:color w:val="008CA0"/>
        </w:rPr>
        <w:t>About</w:t>
      </w:r>
      <w:r w:rsidR="001F33AF" w:rsidRPr="00E72A30">
        <w:rPr>
          <w:rFonts w:ascii="Arial" w:eastAsia="Times New Roman" w:hAnsi="Arial" w:cs="Times New Roman"/>
          <w:b/>
          <w:bCs/>
          <w:color w:val="44546A" w:themeColor="text2"/>
          <w:szCs w:val="16"/>
        </w:rPr>
        <w:t xml:space="preserve"> </w:t>
      </w:r>
      <w:r w:rsidR="001F33AF" w:rsidRPr="00E72A30">
        <w:rPr>
          <w:rFonts w:ascii="Arial" w:hAnsi="Arial" w:cs="Arial"/>
          <w:b/>
          <w:color w:val="008CA0"/>
        </w:rPr>
        <w:t>Schwarz</w:t>
      </w:r>
      <w:r w:rsidR="001F33AF" w:rsidRPr="00E72A30">
        <w:rPr>
          <w:rFonts w:ascii="Arial" w:eastAsia="Times New Roman" w:hAnsi="Arial" w:cs="Times New Roman"/>
          <w:b/>
          <w:bCs/>
          <w:color w:val="44546A" w:themeColor="text2"/>
          <w:szCs w:val="16"/>
        </w:rPr>
        <w:t xml:space="preserve"> </w:t>
      </w:r>
      <w:r w:rsidR="001F33AF" w:rsidRPr="00E72A30">
        <w:rPr>
          <w:rFonts w:ascii="Arial" w:hAnsi="Arial" w:cs="Arial"/>
          <w:b/>
          <w:color w:val="008CA0"/>
        </w:rPr>
        <w:t>Digits</w:t>
      </w:r>
    </w:p>
    <w:p w14:paraId="66446540" w14:textId="77777777" w:rsidR="00C42484" w:rsidRPr="00E72A30" w:rsidRDefault="00C42484" w:rsidP="0014410D">
      <w:pPr>
        <w:pStyle w:val="PIStandardtext"/>
        <w:tabs>
          <w:tab w:val="left" w:pos="8325"/>
        </w:tabs>
        <w:spacing w:line="276" w:lineRule="auto"/>
        <w:jc w:val="both"/>
      </w:pPr>
      <w:r w:rsidRPr="0014410D">
        <w:t xml:space="preserve">Schwarz Digits is the IT and digital division of Schwarz Group and offers impressive digital products and services that meet the high German data protection standards. </w:t>
      </w:r>
      <w:r w:rsidRPr="00E72A30">
        <w:t>With the aim of achieving the greatest possible digital sovereignty, Schwarz Digits provides the IT infrastructure and solutions for the extensive ecosystem of Schwarz Group's companies and develops it for the future. Schwarz Digits' sovereign core services include Cloud, Cybersecurity, Artificial Intelligence, Communication and Workplace. In addition, Schwarz Digits creates optimal conditions for the development of trend-setting innovations for end customers, companies and public sector organizations. Schwarz Digits includes 8,000 employees of the brands STACKIT, XM Cyber, Schwarz Media, mmmake, Schwarz IT, Schwarz Digital, Lidl e-commerce and Kaufland e-commerce.</w:t>
      </w:r>
    </w:p>
    <w:p w14:paraId="18072C8A" w14:textId="77777777" w:rsidR="00C42484" w:rsidRPr="00C42484" w:rsidRDefault="00C42484" w:rsidP="00C42484">
      <w:pPr>
        <w:pStyle w:val="PIStandardtext"/>
        <w:tabs>
          <w:tab w:val="left" w:pos="8325"/>
        </w:tabs>
        <w:spacing w:line="276" w:lineRule="auto"/>
        <w:jc w:val="both"/>
      </w:pPr>
    </w:p>
    <w:sectPr w:rsidR="00C42484" w:rsidRPr="00C42484">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C02C7F" w14:textId="77777777" w:rsidR="00A6326D" w:rsidRDefault="00A6326D" w:rsidP="003B77A4">
      <w:pPr>
        <w:spacing w:after="0" w:line="240" w:lineRule="auto"/>
      </w:pPr>
      <w:r>
        <w:separator/>
      </w:r>
    </w:p>
  </w:endnote>
  <w:endnote w:type="continuationSeparator" w:id="0">
    <w:p w14:paraId="16A7F92F" w14:textId="77777777" w:rsidR="00A6326D" w:rsidRDefault="00A6326D" w:rsidP="003B77A4">
      <w:pPr>
        <w:spacing w:after="0" w:line="240" w:lineRule="auto"/>
      </w:pPr>
      <w:r>
        <w:continuationSeparator/>
      </w:r>
    </w:p>
  </w:endnote>
  <w:endnote w:type="continuationNotice" w:id="1">
    <w:p w14:paraId="7208C79A" w14:textId="77777777" w:rsidR="00A6326D" w:rsidRDefault="00A6326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nionPro-Regular">
    <w:altName w:val="Calibri"/>
    <w:charset w:val="00"/>
    <w:family w:val="auto"/>
    <w:pitch w:val="variable"/>
    <w:sig w:usb0="6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326E80" w14:textId="77777777" w:rsidR="004F4CBE" w:rsidRDefault="004F4CB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5307342"/>
      <w:docPartObj>
        <w:docPartGallery w:val="Page Numbers (Bottom of Page)"/>
        <w:docPartUnique/>
      </w:docPartObj>
    </w:sdtPr>
    <w:sdtEndPr>
      <w:rPr>
        <w:rFonts w:ascii="Arial" w:hAnsi="Arial" w:cs="Arial"/>
        <w:sz w:val="16"/>
        <w:szCs w:val="16"/>
      </w:rPr>
    </w:sdtEndPr>
    <w:sdtContent>
      <w:sdt>
        <w:sdtPr>
          <w:id w:val="1728636285"/>
          <w:docPartObj>
            <w:docPartGallery w:val="Page Numbers (Top of Page)"/>
            <w:docPartUnique/>
          </w:docPartObj>
        </w:sdtPr>
        <w:sdtEndPr>
          <w:rPr>
            <w:rFonts w:ascii="Arial" w:hAnsi="Arial" w:cs="Arial"/>
            <w:sz w:val="16"/>
            <w:szCs w:val="16"/>
          </w:rPr>
        </w:sdtEndPr>
        <w:sdtContent>
          <w:p w14:paraId="0AE44C91" w14:textId="77777777" w:rsidR="002F0442" w:rsidRPr="002F0442" w:rsidRDefault="002F0442">
            <w:pPr>
              <w:pStyle w:val="Fuzeile"/>
              <w:jc w:val="center"/>
              <w:rPr>
                <w:rFonts w:ascii="Arial" w:hAnsi="Arial" w:cs="Arial"/>
                <w:sz w:val="16"/>
                <w:szCs w:val="16"/>
              </w:rPr>
            </w:pPr>
            <w:r w:rsidRPr="002F0442">
              <w:rPr>
                <w:rFonts w:ascii="Arial" w:hAnsi="Arial" w:cs="Arial"/>
                <w:sz w:val="16"/>
                <w:szCs w:val="16"/>
              </w:rPr>
              <w:t xml:space="preserve">Seite </w:t>
            </w:r>
            <w:r w:rsidRPr="002F0442">
              <w:rPr>
                <w:rFonts w:ascii="Arial" w:hAnsi="Arial" w:cs="Arial"/>
                <w:b/>
                <w:bCs/>
                <w:sz w:val="16"/>
                <w:szCs w:val="16"/>
              </w:rPr>
              <w:fldChar w:fldCharType="begin"/>
            </w:r>
            <w:r w:rsidRPr="002F0442">
              <w:rPr>
                <w:rFonts w:ascii="Arial" w:hAnsi="Arial" w:cs="Arial"/>
                <w:b/>
                <w:bCs/>
                <w:sz w:val="16"/>
                <w:szCs w:val="16"/>
              </w:rPr>
              <w:instrText>PAGE</w:instrText>
            </w:r>
            <w:r w:rsidRPr="002F0442">
              <w:rPr>
                <w:rFonts w:ascii="Arial" w:hAnsi="Arial" w:cs="Arial"/>
                <w:b/>
                <w:bCs/>
                <w:sz w:val="16"/>
                <w:szCs w:val="16"/>
              </w:rPr>
              <w:fldChar w:fldCharType="separate"/>
            </w:r>
            <w:r w:rsidRPr="002F0442">
              <w:rPr>
                <w:rFonts w:ascii="Arial" w:hAnsi="Arial" w:cs="Arial"/>
                <w:b/>
                <w:bCs/>
                <w:sz w:val="16"/>
                <w:szCs w:val="16"/>
              </w:rPr>
              <w:t>2</w:t>
            </w:r>
            <w:r w:rsidRPr="002F0442">
              <w:rPr>
                <w:rFonts w:ascii="Arial" w:hAnsi="Arial" w:cs="Arial"/>
                <w:b/>
                <w:bCs/>
                <w:sz w:val="16"/>
                <w:szCs w:val="16"/>
              </w:rPr>
              <w:fldChar w:fldCharType="end"/>
            </w:r>
            <w:r w:rsidRPr="002F0442">
              <w:rPr>
                <w:rFonts w:ascii="Arial" w:hAnsi="Arial" w:cs="Arial"/>
                <w:sz w:val="16"/>
                <w:szCs w:val="16"/>
              </w:rPr>
              <w:t xml:space="preserve"> von </w:t>
            </w:r>
            <w:r w:rsidRPr="002F0442">
              <w:rPr>
                <w:rFonts w:ascii="Arial" w:hAnsi="Arial" w:cs="Arial"/>
                <w:b/>
                <w:bCs/>
                <w:sz w:val="16"/>
                <w:szCs w:val="16"/>
              </w:rPr>
              <w:fldChar w:fldCharType="begin"/>
            </w:r>
            <w:r w:rsidRPr="002F0442">
              <w:rPr>
                <w:rFonts w:ascii="Arial" w:hAnsi="Arial" w:cs="Arial"/>
                <w:b/>
                <w:bCs/>
                <w:sz w:val="16"/>
                <w:szCs w:val="16"/>
              </w:rPr>
              <w:instrText>NUMPAGES</w:instrText>
            </w:r>
            <w:r w:rsidRPr="002F0442">
              <w:rPr>
                <w:rFonts w:ascii="Arial" w:hAnsi="Arial" w:cs="Arial"/>
                <w:b/>
                <w:bCs/>
                <w:sz w:val="16"/>
                <w:szCs w:val="16"/>
              </w:rPr>
              <w:fldChar w:fldCharType="separate"/>
            </w:r>
            <w:r w:rsidRPr="002F0442">
              <w:rPr>
                <w:rFonts w:ascii="Arial" w:hAnsi="Arial" w:cs="Arial"/>
                <w:b/>
                <w:bCs/>
                <w:sz w:val="16"/>
                <w:szCs w:val="16"/>
              </w:rPr>
              <w:t>2</w:t>
            </w:r>
            <w:r w:rsidRPr="002F0442">
              <w:rPr>
                <w:rFonts w:ascii="Arial" w:hAnsi="Arial" w:cs="Arial"/>
                <w:b/>
                <w:bCs/>
                <w:sz w:val="16"/>
                <w:szCs w:val="16"/>
              </w:rPr>
              <w:fldChar w:fldCharType="end"/>
            </w:r>
          </w:p>
        </w:sdtContent>
      </w:sdt>
    </w:sdtContent>
  </w:sdt>
  <w:p w14:paraId="735A1C35" w14:textId="77777777" w:rsidR="002F0442" w:rsidRDefault="002F0442">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74A03" w14:textId="77777777" w:rsidR="004F4CBE" w:rsidRDefault="004F4CB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1F7E62" w14:textId="77777777" w:rsidR="00A6326D" w:rsidRDefault="00A6326D" w:rsidP="003B77A4">
      <w:pPr>
        <w:spacing w:after="0" w:line="240" w:lineRule="auto"/>
      </w:pPr>
      <w:r>
        <w:separator/>
      </w:r>
    </w:p>
  </w:footnote>
  <w:footnote w:type="continuationSeparator" w:id="0">
    <w:p w14:paraId="6E7C7BFF" w14:textId="77777777" w:rsidR="00A6326D" w:rsidRDefault="00A6326D" w:rsidP="003B77A4">
      <w:pPr>
        <w:spacing w:after="0" w:line="240" w:lineRule="auto"/>
      </w:pPr>
      <w:r>
        <w:continuationSeparator/>
      </w:r>
    </w:p>
  </w:footnote>
  <w:footnote w:type="continuationNotice" w:id="1">
    <w:p w14:paraId="018E03E9" w14:textId="77777777" w:rsidR="00A6326D" w:rsidRDefault="00A6326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DDC7E" w14:textId="77777777" w:rsidR="004F4CBE" w:rsidRDefault="004F4CB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6AD16" w14:textId="6B73624D" w:rsidR="003B77A4" w:rsidRPr="003B77A4" w:rsidRDefault="003B77A4" w:rsidP="003B77A4">
    <w:pPr>
      <w:keepNext/>
      <w:keepLines/>
      <w:pBdr>
        <w:bottom w:val="single" w:sz="6" w:space="1" w:color="auto"/>
      </w:pBdr>
      <w:spacing w:afterLines="150" w:after="360" w:line="240" w:lineRule="auto"/>
      <w:outlineLvl w:val="0"/>
      <w:rPr>
        <w:rFonts w:ascii="Arial" w:eastAsia="Times New Roman" w:hAnsi="Arial" w:cs="Times New Roman"/>
        <w:b/>
        <w:bCs/>
        <w:color w:val="008CA0"/>
        <w:sz w:val="40"/>
        <w:szCs w:val="28"/>
      </w:rPr>
    </w:pPr>
    <w:r>
      <w:rPr>
        <w:noProof/>
      </w:rPr>
      <w:drawing>
        <wp:anchor distT="0" distB="0" distL="114300" distR="114300" simplePos="0" relativeHeight="251658240" behindDoc="0" locked="0" layoutInCell="1" allowOverlap="1" wp14:anchorId="3BDD471A" wp14:editId="448F163D">
          <wp:simplePos x="0" y="0"/>
          <wp:positionH relativeFrom="column">
            <wp:posOffset>3824605</wp:posOffset>
          </wp:positionH>
          <wp:positionV relativeFrom="paragraph">
            <wp:posOffset>-135254</wp:posOffset>
          </wp:positionV>
          <wp:extent cx="1990725" cy="42751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034294" cy="436866"/>
                  </a:xfrm>
                  <a:prstGeom prst="rect">
                    <a:avLst/>
                  </a:prstGeom>
                </pic:spPr>
              </pic:pic>
            </a:graphicData>
          </a:graphic>
          <wp14:sizeRelH relativeFrom="margin">
            <wp14:pctWidth>0</wp14:pctWidth>
          </wp14:sizeRelH>
          <wp14:sizeRelV relativeFrom="margin">
            <wp14:pctHeight>0</wp14:pctHeight>
          </wp14:sizeRelV>
        </wp:anchor>
      </w:drawing>
    </w:r>
    <w:r w:rsidR="001D23C0">
      <w:rPr>
        <w:rFonts w:ascii="Arial" w:eastAsia="Times New Roman" w:hAnsi="Arial" w:cs="Times New Roman"/>
        <w:b/>
        <w:bCs/>
        <w:color w:val="008CA0"/>
        <w:sz w:val="40"/>
        <w:szCs w:val="28"/>
      </w:rPr>
      <w:t>PRESSEMITTEILUNG</w:t>
    </w:r>
    <w:r w:rsidR="00381B05">
      <w:rPr>
        <w:rFonts w:ascii="Arial" w:eastAsia="Times New Roman" w:hAnsi="Arial" w:cs="Times New Roman"/>
        <w:b/>
        <w:bCs/>
        <w:color w:val="008CA0"/>
        <w:sz w:val="40"/>
        <w:szCs w:val="28"/>
      </w:rPr>
      <w:br/>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D8AEC" w14:textId="77777777" w:rsidR="004F4CBE" w:rsidRDefault="004F4CB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F0E2A"/>
    <w:multiLevelType w:val="hybridMultilevel"/>
    <w:tmpl w:val="05222F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4652F"/>
    <w:multiLevelType w:val="hybridMultilevel"/>
    <w:tmpl w:val="1E8AD5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52B4254"/>
    <w:multiLevelType w:val="hybridMultilevel"/>
    <w:tmpl w:val="910ACB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9A802C5"/>
    <w:multiLevelType w:val="multilevel"/>
    <w:tmpl w:val="BFE2C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30432FC"/>
    <w:multiLevelType w:val="hybridMultilevel"/>
    <w:tmpl w:val="9894E778"/>
    <w:lvl w:ilvl="0" w:tplc="04070005">
      <w:start w:val="1"/>
      <w:numFmt w:val="bullet"/>
      <w:lvlText w:val=""/>
      <w:lvlJc w:val="left"/>
      <w:pPr>
        <w:ind w:left="1065" w:hanging="705"/>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E0E53A7"/>
    <w:multiLevelType w:val="hybridMultilevel"/>
    <w:tmpl w:val="66A8A88C"/>
    <w:lvl w:ilvl="0" w:tplc="8F226CC2">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9323323"/>
    <w:multiLevelType w:val="hybridMultilevel"/>
    <w:tmpl w:val="E9ECBC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142309239">
    <w:abstractNumId w:val="2"/>
  </w:num>
  <w:num w:numId="2" w16cid:durableId="1903297995">
    <w:abstractNumId w:val="5"/>
  </w:num>
  <w:num w:numId="3" w16cid:durableId="1837189788">
    <w:abstractNumId w:val="6"/>
  </w:num>
  <w:num w:numId="4" w16cid:durableId="544604910">
    <w:abstractNumId w:val="1"/>
  </w:num>
  <w:num w:numId="5" w16cid:durableId="1560245770">
    <w:abstractNumId w:val="4"/>
  </w:num>
  <w:num w:numId="6" w16cid:durableId="1932280312">
    <w:abstractNumId w:val="0"/>
  </w:num>
  <w:num w:numId="7" w16cid:durableId="109505140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3E28"/>
    <w:rsid w:val="0000182B"/>
    <w:rsid w:val="00006367"/>
    <w:rsid w:val="0001226A"/>
    <w:rsid w:val="00053F00"/>
    <w:rsid w:val="00063908"/>
    <w:rsid w:val="00082EF9"/>
    <w:rsid w:val="00085DFE"/>
    <w:rsid w:val="00092CE0"/>
    <w:rsid w:val="000B5C73"/>
    <w:rsid w:val="000B63A4"/>
    <w:rsid w:val="000C002E"/>
    <w:rsid w:val="000E5485"/>
    <w:rsid w:val="000F2139"/>
    <w:rsid w:val="0014410D"/>
    <w:rsid w:val="00171A1A"/>
    <w:rsid w:val="00195E22"/>
    <w:rsid w:val="001971F4"/>
    <w:rsid w:val="001A5C51"/>
    <w:rsid w:val="001C273A"/>
    <w:rsid w:val="001C3921"/>
    <w:rsid w:val="001D23C0"/>
    <w:rsid w:val="001D243C"/>
    <w:rsid w:val="001D367B"/>
    <w:rsid w:val="001D448D"/>
    <w:rsid w:val="001E1334"/>
    <w:rsid w:val="001E7CB5"/>
    <w:rsid w:val="001F33AF"/>
    <w:rsid w:val="001F66DB"/>
    <w:rsid w:val="00205863"/>
    <w:rsid w:val="002172CE"/>
    <w:rsid w:val="002256BF"/>
    <w:rsid w:val="002538BE"/>
    <w:rsid w:val="00254895"/>
    <w:rsid w:val="0028150F"/>
    <w:rsid w:val="00293133"/>
    <w:rsid w:val="002C41DA"/>
    <w:rsid w:val="002D235E"/>
    <w:rsid w:val="002E04F0"/>
    <w:rsid w:val="002E72EB"/>
    <w:rsid w:val="002F0442"/>
    <w:rsid w:val="00304EC4"/>
    <w:rsid w:val="003175E3"/>
    <w:rsid w:val="00332514"/>
    <w:rsid w:val="003333F4"/>
    <w:rsid w:val="003473D5"/>
    <w:rsid w:val="00357D58"/>
    <w:rsid w:val="00366E05"/>
    <w:rsid w:val="00381B05"/>
    <w:rsid w:val="00385CA0"/>
    <w:rsid w:val="003B77A4"/>
    <w:rsid w:val="003D62CC"/>
    <w:rsid w:val="00412A6B"/>
    <w:rsid w:val="00413D8E"/>
    <w:rsid w:val="00440839"/>
    <w:rsid w:val="00443000"/>
    <w:rsid w:val="00450295"/>
    <w:rsid w:val="00450FE8"/>
    <w:rsid w:val="0046476D"/>
    <w:rsid w:val="00466246"/>
    <w:rsid w:val="004756CA"/>
    <w:rsid w:val="0048239B"/>
    <w:rsid w:val="00483D83"/>
    <w:rsid w:val="00487422"/>
    <w:rsid w:val="004A02BC"/>
    <w:rsid w:val="004A0C76"/>
    <w:rsid w:val="004A2BC4"/>
    <w:rsid w:val="004B03DD"/>
    <w:rsid w:val="004C60FC"/>
    <w:rsid w:val="004C7115"/>
    <w:rsid w:val="004E5EE5"/>
    <w:rsid w:val="004F4CBE"/>
    <w:rsid w:val="004F747C"/>
    <w:rsid w:val="00500F8F"/>
    <w:rsid w:val="005134EE"/>
    <w:rsid w:val="00522439"/>
    <w:rsid w:val="0052402A"/>
    <w:rsid w:val="00534D49"/>
    <w:rsid w:val="005427E4"/>
    <w:rsid w:val="00556486"/>
    <w:rsid w:val="00567469"/>
    <w:rsid w:val="00590D56"/>
    <w:rsid w:val="005A01AD"/>
    <w:rsid w:val="005D0EAF"/>
    <w:rsid w:val="005D1A87"/>
    <w:rsid w:val="005D2B2A"/>
    <w:rsid w:val="005D5EA3"/>
    <w:rsid w:val="005F0815"/>
    <w:rsid w:val="00613257"/>
    <w:rsid w:val="00623868"/>
    <w:rsid w:val="0062616D"/>
    <w:rsid w:val="00636E2A"/>
    <w:rsid w:val="00641B02"/>
    <w:rsid w:val="006617E2"/>
    <w:rsid w:val="00670FB1"/>
    <w:rsid w:val="006A3EF5"/>
    <w:rsid w:val="006A6465"/>
    <w:rsid w:val="006C3785"/>
    <w:rsid w:val="006D546A"/>
    <w:rsid w:val="006E66DD"/>
    <w:rsid w:val="00707449"/>
    <w:rsid w:val="00714BFA"/>
    <w:rsid w:val="00714DEB"/>
    <w:rsid w:val="007152E5"/>
    <w:rsid w:val="00717F10"/>
    <w:rsid w:val="00722894"/>
    <w:rsid w:val="0076768B"/>
    <w:rsid w:val="00776172"/>
    <w:rsid w:val="00783BB9"/>
    <w:rsid w:val="00787DB7"/>
    <w:rsid w:val="0079221F"/>
    <w:rsid w:val="00792E30"/>
    <w:rsid w:val="007B3E28"/>
    <w:rsid w:val="007C1A3C"/>
    <w:rsid w:val="007C6069"/>
    <w:rsid w:val="007D5196"/>
    <w:rsid w:val="008361F7"/>
    <w:rsid w:val="00843BC2"/>
    <w:rsid w:val="00893C80"/>
    <w:rsid w:val="008A4B54"/>
    <w:rsid w:val="008D3A47"/>
    <w:rsid w:val="008D67B4"/>
    <w:rsid w:val="00903267"/>
    <w:rsid w:val="00911A02"/>
    <w:rsid w:val="00915615"/>
    <w:rsid w:val="00944AAB"/>
    <w:rsid w:val="00946EFD"/>
    <w:rsid w:val="00962DDA"/>
    <w:rsid w:val="009646F3"/>
    <w:rsid w:val="00977FF7"/>
    <w:rsid w:val="009840B6"/>
    <w:rsid w:val="009A7D10"/>
    <w:rsid w:val="009F1337"/>
    <w:rsid w:val="009F60BE"/>
    <w:rsid w:val="00A019C2"/>
    <w:rsid w:val="00A15253"/>
    <w:rsid w:val="00A35D3A"/>
    <w:rsid w:val="00A42D1B"/>
    <w:rsid w:val="00A6326D"/>
    <w:rsid w:val="00A7300B"/>
    <w:rsid w:val="00AB14A8"/>
    <w:rsid w:val="00AC6FEE"/>
    <w:rsid w:val="00AC7EE2"/>
    <w:rsid w:val="00AD5939"/>
    <w:rsid w:val="00AF1B13"/>
    <w:rsid w:val="00AF7E95"/>
    <w:rsid w:val="00B42807"/>
    <w:rsid w:val="00B637DC"/>
    <w:rsid w:val="00BB30B5"/>
    <w:rsid w:val="00BB7019"/>
    <w:rsid w:val="00BD245A"/>
    <w:rsid w:val="00BD6587"/>
    <w:rsid w:val="00BD6B47"/>
    <w:rsid w:val="00BE5917"/>
    <w:rsid w:val="00BF24A5"/>
    <w:rsid w:val="00C23D5E"/>
    <w:rsid w:val="00C3479A"/>
    <w:rsid w:val="00C42484"/>
    <w:rsid w:val="00C77BA0"/>
    <w:rsid w:val="00CB0003"/>
    <w:rsid w:val="00CC199E"/>
    <w:rsid w:val="00CD66D7"/>
    <w:rsid w:val="00CE1A61"/>
    <w:rsid w:val="00CF473C"/>
    <w:rsid w:val="00D04783"/>
    <w:rsid w:val="00D05EB4"/>
    <w:rsid w:val="00D12997"/>
    <w:rsid w:val="00D50666"/>
    <w:rsid w:val="00D51587"/>
    <w:rsid w:val="00D6615E"/>
    <w:rsid w:val="00D664E3"/>
    <w:rsid w:val="00D94DE0"/>
    <w:rsid w:val="00DA3031"/>
    <w:rsid w:val="00DA41EF"/>
    <w:rsid w:val="00DA74A1"/>
    <w:rsid w:val="00DA7C46"/>
    <w:rsid w:val="00DB5629"/>
    <w:rsid w:val="00DB74F8"/>
    <w:rsid w:val="00DC35CC"/>
    <w:rsid w:val="00DC5CDD"/>
    <w:rsid w:val="00DE77EA"/>
    <w:rsid w:val="00DF4E46"/>
    <w:rsid w:val="00E17325"/>
    <w:rsid w:val="00E242DD"/>
    <w:rsid w:val="00E25700"/>
    <w:rsid w:val="00E43931"/>
    <w:rsid w:val="00E46875"/>
    <w:rsid w:val="00E51460"/>
    <w:rsid w:val="00E72528"/>
    <w:rsid w:val="00E72A30"/>
    <w:rsid w:val="00E91269"/>
    <w:rsid w:val="00EA537D"/>
    <w:rsid w:val="00EB61D4"/>
    <w:rsid w:val="00EE418C"/>
    <w:rsid w:val="00F00903"/>
    <w:rsid w:val="00F03713"/>
    <w:rsid w:val="00F12A89"/>
    <w:rsid w:val="00F16412"/>
    <w:rsid w:val="00F26AC9"/>
    <w:rsid w:val="00F50265"/>
    <w:rsid w:val="00F52A6C"/>
    <w:rsid w:val="00F72407"/>
    <w:rsid w:val="00FB3BCC"/>
    <w:rsid w:val="00FD2208"/>
    <w:rsid w:val="00FE249A"/>
    <w:rsid w:val="00FE30A3"/>
    <w:rsid w:val="00FE451F"/>
    <w:rsid w:val="00FF634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4A72A5"/>
  <w15:chartTrackingRefBased/>
  <w15:docId w15:val="{9354AF2A-B2BF-4057-9ECB-45D0794CD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3">
    <w:name w:val="heading 3"/>
    <w:basedOn w:val="Standard"/>
    <w:link w:val="berschrift3Zchn"/>
    <w:uiPriority w:val="9"/>
    <w:qFormat/>
    <w:rsid w:val="006617E2"/>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B77A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B77A4"/>
  </w:style>
  <w:style w:type="paragraph" w:styleId="Fuzeile">
    <w:name w:val="footer"/>
    <w:basedOn w:val="Standard"/>
    <w:link w:val="FuzeileZchn"/>
    <w:uiPriority w:val="99"/>
    <w:unhideWhenUsed/>
    <w:rsid w:val="003B77A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B77A4"/>
  </w:style>
  <w:style w:type="table" w:styleId="Tabellenraster">
    <w:name w:val="Table Grid"/>
    <w:basedOn w:val="NormaleTabelle"/>
    <w:uiPriority w:val="39"/>
    <w:rsid w:val="003B7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962DDA"/>
    <w:pPr>
      <w:ind w:left="720"/>
      <w:contextualSpacing/>
    </w:pPr>
  </w:style>
  <w:style w:type="character" w:styleId="Hyperlink">
    <w:name w:val="Hyperlink"/>
    <w:basedOn w:val="Absatz-Standardschriftart"/>
    <w:uiPriority w:val="99"/>
    <w:unhideWhenUsed/>
    <w:rsid w:val="00A7300B"/>
    <w:rPr>
      <w:color w:val="0563C1" w:themeColor="hyperlink"/>
      <w:u w:val="single"/>
    </w:rPr>
  </w:style>
  <w:style w:type="character" w:styleId="NichtaufgelsteErwhnung">
    <w:name w:val="Unresolved Mention"/>
    <w:basedOn w:val="Absatz-Standardschriftart"/>
    <w:uiPriority w:val="99"/>
    <w:semiHidden/>
    <w:unhideWhenUsed/>
    <w:rsid w:val="00A7300B"/>
    <w:rPr>
      <w:color w:val="605E5C"/>
      <w:shd w:val="clear" w:color="auto" w:fill="E1DFDD"/>
    </w:rPr>
  </w:style>
  <w:style w:type="paragraph" w:customStyle="1" w:styleId="Position">
    <w:name w:val="Position"/>
    <w:basedOn w:val="Standard"/>
    <w:link w:val="PositionZchn"/>
    <w:uiPriority w:val="6"/>
    <w:qFormat/>
    <w:rsid w:val="007152E5"/>
    <w:pPr>
      <w:spacing w:after="0" w:line="264" w:lineRule="auto"/>
    </w:pPr>
    <w:rPr>
      <w:sz w:val="18"/>
      <w:szCs w:val="18"/>
      <w:lang w:val="en-US"/>
    </w:rPr>
  </w:style>
  <w:style w:type="character" w:customStyle="1" w:styleId="PositionZchn">
    <w:name w:val="Position Zchn"/>
    <w:basedOn w:val="Absatz-Standardschriftart"/>
    <w:link w:val="Position"/>
    <w:uiPriority w:val="6"/>
    <w:rsid w:val="007152E5"/>
    <w:rPr>
      <w:sz w:val="18"/>
      <w:szCs w:val="18"/>
      <w:lang w:val="en-US"/>
    </w:rPr>
  </w:style>
  <w:style w:type="paragraph" w:customStyle="1" w:styleId="EinfAbs">
    <w:name w:val="[Einf. Abs.]"/>
    <w:basedOn w:val="Standard"/>
    <w:uiPriority w:val="99"/>
    <w:rsid w:val="007152E5"/>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customStyle="1" w:styleId="PIStandardtext">
    <w:name w:val="PI Standardtext"/>
    <w:basedOn w:val="EinfAbs"/>
    <w:qFormat/>
    <w:rsid w:val="007152E5"/>
    <w:pPr>
      <w:spacing w:line="300" w:lineRule="auto"/>
    </w:pPr>
    <w:rPr>
      <w:rFonts w:ascii="Arial" w:hAnsi="Arial" w:cs="Arial"/>
      <w:sz w:val="22"/>
      <w:szCs w:val="22"/>
      <w:lang w:val="en-US"/>
    </w:rPr>
  </w:style>
  <w:style w:type="paragraph" w:styleId="StandardWeb">
    <w:name w:val="Normal (Web)"/>
    <w:basedOn w:val="Standard"/>
    <w:uiPriority w:val="99"/>
    <w:semiHidden/>
    <w:unhideWhenUsed/>
    <w:rsid w:val="00714DE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berarbeitung">
    <w:name w:val="Revision"/>
    <w:hidden/>
    <w:uiPriority w:val="99"/>
    <w:semiHidden/>
    <w:rsid w:val="00944AAB"/>
    <w:pPr>
      <w:spacing w:after="0" w:line="240" w:lineRule="auto"/>
    </w:pPr>
  </w:style>
  <w:style w:type="character" w:styleId="Kommentarzeichen">
    <w:name w:val="annotation reference"/>
    <w:basedOn w:val="Absatz-Standardschriftart"/>
    <w:uiPriority w:val="99"/>
    <w:semiHidden/>
    <w:unhideWhenUsed/>
    <w:rsid w:val="00BD245A"/>
    <w:rPr>
      <w:sz w:val="16"/>
      <w:szCs w:val="16"/>
    </w:rPr>
  </w:style>
  <w:style w:type="paragraph" w:styleId="Kommentartext">
    <w:name w:val="annotation text"/>
    <w:basedOn w:val="Standard"/>
    <w:link w:val="KommentartextZchn"/>
    <w:uiPriority w:val="99"/>
    <w:unhideWhenUsed/>
    <w:rsid w:val="00BD245A"/>
    <w:pPr>
      <w:spacing w:line="240" w:lineRule="auto"/>
    </w:pPr>
    <w:rPr>
      <w:sz w:val="20"/>
      <w:szCs w:val="20"/>
    </w:rPr>
  </w:style>
  <w:style w:type="character" w:customStyle="1" w:styleId="KommentartextZchn">
    <w:name w:val="Kommentartext Zchn"/>
    <w:basedOn w:val="Absatz-Standardschriftart"/>
    <w:link w:val="Kommentartext"/>
    <w:uiPriority w:val="99"/>
    <w:rsid w:val="00BD245A"/>
    <w:rPr>
      <w:sz w:val="20"/>
      <w:szCs w:val="20"/>
    </w:rPr>
  </w:style>
  <w:style w:type="paragraph" w:styleId="Kommentarthema">
    <w:name w:val="annotation subject"/>
    <w:basedOn w:val="Kommentartext"/>
    <w:next w:val="Kommentartext"/>
    <w:link w:val="KommentarthemaZchn"/>
    <w:uiPriority w:val="99"/>
    <w:semiHidden/>
    <w:unhideWhenUsed/>
    <w:rsid w:val="00BD245A"/>
    <w:rPr>
      <w:b/>
      <w:bCs/>
    </w:rPr>
  </w:style>
  <w:style w:type="character" w:customStyle="1" w:styleId="KommentarthemaZchn">
    <w:name w:val="Kommentarthema Zchn"/>
    <w:basedOn w:val="KommentartextZchn"/>
    <w:link w:val="Kommentarthema"/>
    <w:uiPriority w:val="99"/>
    <w:semiHidden/>
    <w:rsid w:val="00BD245A"/>
    <w:rPr>
      <w:b/>
      <w:bCs/>
      <w:sz w:val="20"/>
      <w:szCs w:val="20"/>
    </w:rPr>
  </w:style>
  <w:style w:type="character" w:customStyle="1" w:styleId="berschrift3Zchn">
    <w:name w:val="Überschrift 3 Zchn"/>
    <w:basedOn w:val="Absatz-Standardschriftart"/>
    <w:link w:val="berschrift3"/>
    <w:uiPriority w:val="9"/>
    <w:rsid w:val="006617E2"/>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6617E2"/>
    <w:rPr>
      <w:b/>
      <w:bCs/>
    </w:rPr>
  </w:style>
  <w:style w:type="character" w:customStyle="1" w:styleId="citation-2">
    <w:name w:val="citation-2"/>
    <w:basedOn w:val="Absatz-Standardschriftart"/>
    <w:rsid w:val="006617E2"/>
  </w:style>
  <w:style w:type="character" w:customStyle="1" w:styleId="citation-1">
    <w:name w:val="citation-1"/>
    <w:basedOn w:val="Absatz-Standardschriftart"/>
    <w:rsid w:val="006617E2"/>
  </w:style>
  <w:style w:type="character" w:customStyle="1" w:styleId="citation-0">
    <w:name w:val="citation-0"/>
    <w:basedOn w:val="Absatz-Standardschriftart"/>
    <w:rsid w:val="006617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168029">
      <w:bodyDiv w:val="1"/>
      <w:marLeft w:val="0"/>
      <w:marRight w:val="0"/>
      <w:marTop w:val="0"/>
      <w:marBottom w:val="0"/>
      <w:divBdr>
        <w:top w:val="none" w:sz="0" w:space="0" w:color="auto"/>
        <w:left w:val="none" w:sz="0" w:space="0" w:color="auto"/>
        <w:bottom w:val="none" w:sz="0" w:space="0" w:color="auto"/>
        <w:right w:val="none" w:sz="0" w:space="0" w:color="auto"/>
      </w:divBdr>
    </w:div>
    <w:div w:id="1044720452">
      <w:bodyDiv w:val="1"/>
      <w:marLeft w:val="0"/>
      <w:marRight w:val="0"/>
      <w:marTop w:val="0"/>
      <w:marBottom w:val="0"/>
      <w:divBdr>
        <w:top w:val="none" w:sz="0" w:space="0" w:color="auto"/>
        <w:left w:val="none" w:sz="0" w:space="0" w:color="auto"/>
        <w:bottom w:val="none" w:sz="0" w:space="0" w:color="auto"/>
        <w:right w:val="none" w:sz="0" w:space="0" w:color="auto"/>
      </w:divBdr>
    </w:div>
    <w:div w:id="1079255155">
      <w:bodyDiv w:val="1"/>
      <w:marLeft w:val="0"/>
      <w:marRight w:val="0"/>
      <w:marTop w:val="0"/>
      <w:marBottom w:val="0"/>
      <w:divBdr>
        <w:top w:val="none" w:sz="0" w:space="0" w:color="auto"/>
        <w:left w:val="none" w:sz="0" w:space="0" w:color="auto"/>
        <w:bottom w:val="none" w:sz="0" w:space="0" w:color="auto"/>
        <w:right w:val="none" w:sz="0" w:space="0" w:color="auto"/>
      </w:divBdr>
      <w:divsChild>
        <w:div w:id="2102555668">
          <w:marLeft w:val="0"/>
          <w:marRight w:val="0"/>
          <w:marTop w:val="0"/>
          <w:marBottom w:val="0"/>
          <w:divBdr>
            <w:top w:val="none" w:sz="0" w:space="0" w:color="auto"/>
            <w:left w:val="none" w:sz="0" w:space="0" w:color="auto"/>
            <w:bottom w:val="none" w:sz="0" w:space="0" w:color="auto"/>
            <w:right w:val="none" w:sz="0" w:space="0" w:color="auto"/>
          </w:divBdr>
        </w:div>
        <w:div w:id="1568342142">
          <w:marLeft w:val="0"/>
          <w:marRight w:val="0"/>
          <w:marTop w:val="0"/>
          <w:marBottom w:val="0"/>
          <w:divBdr>
            <w:top w:val="none" w:sz="0" w:space="0" w:color="auto"/>
            <w:left w:val="none" w:sz="0" w:space="0" w:color="auto"/>
            <w:bottom w:val="none" w:sz="0" w:space="0" w:color="auto"/>
            <w:right w:val="none" w:sz="0" w:space="0" w:color="auto"/>
          </w:divBdr>
        </w:div>
        <w:div w:id="1974363138">
          <w:marLeft w:val="0"/>
          <w:marRight w:val="0"/>
          <w:marTop w:val="0"/>
          <w:marBottom w:val="0"/>
          <w:divBdr>
            <w:top w:val="none" w:sz="0" w:space="0" w:color="auto"/>
            <w:left w:val="none" w:sz="0" w:space="0" w:color="auto"/>
            <w:bottom w:val="none" w:sz="0" w:space="0" w:color="auto"/>
            <w:right w:val="none" w:sz="0" w:space="0" w:color="auto"/>
          </w:divBdr>
        </w:div>
        <w:div w:id="1298995603">
          <w:marLeft w:val="0"/>
          <w:marRight w:val="0"/>
          <w:marTop w:val="0"/>
          <w:marBottom w:val="0"/>
          <w:divBdr>
            <w:top w:val="none" w:sz="0" w:space="0" w:color="auto"/>
            <w:left w:val="none" w:sz="0" w:space="0" w:color="auto"/>
            <w:bottom w:val="none" w:sz="0" w:space="0" w:color="auto"/>
            <w:right w:val="none" w:sz="0" w:space="0" w:color="auto"/>
          </w:divBdr>
        </w:div>
        <w:div w:id="1033120364">
          <w:marLeft w:val="0"/>
          <w:marRight w:val="0"/>
          <w:marTop w:val="0"/>
          <w:marBottom w:val="0"/>
          <w:divBdr>
            <w:top w:val="none" w:sz="0" w:space="0" w:color="auto"/>
            <w:left w:val="none" w:sz="0" w:space="0" w:color="auto"/>
            <w:bottom w:val="none" w:sz="0" w:space="0" w:color="auto"/>
            <w:right w:val="none" w:sz="0" w:space="0" w:color="auto"/>
          </w:divBdr>
        </w:div>
        <w:div w:id="338317338">
          <w:marLeft w:val="0"/>
          <w:marRight w:val="0"/>
          <w:marTop w:val="0"/>
          <w:marBottom w:val="0"/>
          <w:divBdr>
            <w:top w:val="none" w:sz="0" w:space="0" w:color="auto"/>
            <w:left w:val="none" w:sz="0" w:space="0" w:color="auto"/>
            <w:bottom w:val="none" w:sz="0" w:space="0" w:color="auto"/>
            <w:right w:val="none" w:sz="0" w:space="0" w:color="auto"/>
          </w:divBdr>
        </w:div>
        <w:div w:id="167333453">
          <w:marLeft w:val="0"/>
          <w:marRight w:val="0"/>
          <w:marTop w:val="0"/>
          <w:marBottom w:val="0"/>
          <w:divBdr>
            <w:top w:val="none" w:sz="0" w:space="0" w:color="auto"/>
            <w:left w:val="none" w:sz="0" w:space="0" w:color="auto"/>
            <w:bottom w:val="none" w:sz="0" w:space="0" w:color="auto"/>
            <w:right w:val="none" w:sz="0" w:space="0" w:color="auto"/>
          </w:divBdr>
        </w:div>
        <w:div w:id="1860971718">
          <w:marLeft w:val="0"/>
          <w:marRight w:val="0"/>
          <w:marTop w:val="0"/>
          <w:marBottom w:val="0"/>
          <w:divBdr>
            <w:top w:val="none" w:sz="0" w:space="0" w:color="auto"/>
            <w:left w:val="none" w:sz="0" w:space="0" w:color="auto"/>
            <w:bottom w:val="none" w:sz="0" w:space="0" w:color="auto"/>
            <w:right w:val="none" w:sz="0" w:space="0" w:color="auto"/>
          </w:divBdr>
        </w:div>
        <w:div w:id="935477849">
          <w:marLeft w:val="0"/>
          <w:marRight w:val="0"/>
          <w:marTop w:val="0"/>
          <w:marBottom w:val="0"/>
          <w:divBdr>
            <w:top w:val="none" w:sz="0" w:space="0" w:color="auto"/>
            <w:left w:val="none" w:sz="0" w:space="0" w:color="auto"/>
            <w:bottom w:val="none" w:sz="0" w:space="0" w:color="auto"/>
            <w:right w:val="none" w:sz="0" w:space="0" w:color="auto"/>
          </w:divBdr>
        </w:div>
        <w:div w:id="1631475439">
          <w:marLeft w:val="0"/>
          <w:marRight w:val="0"/>
          <w:marTop w:val="0"/>
          <w:marBottom w:val="0"/>
          <w:divBdr>
            <w:top w:val="none" w:sz="0" w:space="0" w:color="auto"/>
            <w:left w:val="none" w:sz="0" w:space="0" w:color="auto"/>
            <w:bottom w:val="none" w:sz="0" w:space="0" w:color="auto"/>
            <w:right w:val="none" w:sz="0" w:space="0" w:color="auto"/>
          </w:divBdr>
        </w:div>
        <w:div w:id="825438146">
          <w:marLeft w:val="0"/>
          <w:marRight w:val="0"/>
          <w:marTop w:val="0"/>
          <w:marBottom w:val="0"/>
          <w:divBdr>
            <w:top w:val="none" w:sz="0" w:space="0" w:color="auto"/>
            <w:left w:val="none" w:sz="0" w:space="0" w:color="auto"/>
            <w:bottom w:val="none" w:sz="0" w:space="0" w:color="auto"/>
            <w:right w:val="none" w:sz="0" w:space="0" w:color="auto"/>
          </w:divBdr>
        </w:div>
        <w:div w:id="946698770">
          <w:marLeft w:val="0"/>
          <w:marRight w:val="0"/>
          <w:marTop w:val="0"/>
          <w:marBottom w:val="0"/>
          <w:divBdr>
            <w:top w:val="none" w:sz="0" w:space="0" w:color="auto"/>
            <w:left w:val="none" w:sz="0" w:space="0" w:color="auto"/>
            <w:bottom w:val="none" w:sz="0" w:space="0" w:color="auto"/>
            <w:right w:val="none" w:sz="0" w:space="0" w:color="auto"/>
          </w:divBdr>
        </w:div>
      </w:divsChild>
    </w:div>
    <w:div w:id="1376200678">
      <w:bodyDiv w:val="1"/>
      <w:marLeft w:val="0"/>
      <w:marRight w:val="0"/>
      <w:marTop w:val="0"/>
      <w:marBottom w:val="0"/>
      <w:divBdr>
        <w:top w:val="none" w:sz="0" w:space="0" w:color="auto"/>
        <w:left w:val="none" w:sz="0" w:space="0" w:color="auto"/>
        <w:bottom w:val="none" w:sz="0" w:space="0" w:color="auto"/>
        <w:right w:val="none" w:sz="0" w:space="0" w:color="auto"/>
      </w:divBdr>
    </w:div>
    <w:div w:id="1387296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resse-digits@mail.schwarz"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www.schwarz-digits.de"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c9792c0-3455-4627-b214-6eeac2f7a4fa">
      <UserInfo>
        <DisplayName>Michael Cordes</DisplayName>
        <AccountId>39</AccountId>
        <AccountType/>
      </UserInfo>
    </SharedWithUsers>
    <TaxCatchAll xmlns="8c9792c0-3455-4627-b214-6eeac2f7a4fa" xsi:nil="true"/>
    <lcf76f155ced4ddcb4097134ff3c332f xmlns="4291297c-dfbd-4cef-9c21-cbba141a079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1B950142F32F643AB0154AF19D64925" ma:contentTypeVersion="15" ma:contentTypeDescription="Create a new document." ma:contentTypeScope="" ma:versionID="0946fea214afd96ddc20eb2867f0870b">
  <xsd:schema xmlns:xsd="http://www.w3.org/2001/XMLSchema" xmlns:xs="http://www.w3.org/2001/XMLSchema" xmlns:p="http://schemas.microsoft.com/office/2006/metadata/properties" xmlns:ns2="4291297c-dfbd-4cef-9c21-cbba141a0791" xmlns:ns3="8c9792c0-3455-4627-b214-6eeac2f7a4fa" targetNamespace="http://schemas.microsoft.com/office/2006/metadata/properties" ma:root="true" ma:fieldsID="2a200053721a295dbd628c33a927965d" ns2:_="" ns3:_="">
    <xsd:import namespace="4291297c-dfbd-4cef-9c21-cbba141a0791"/>
    <xsd:import namespace="8c9792c0-3455-4627-b214-6eeac2f7a4f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91297c-dfbd-4cef-9c21-cbba141a07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116d47f0-238a-4f73-986a-f782046cdb49"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c9792c0-3455-4627-b214-6eeac2f7a4fa"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fde61d22-79e4-4e23-8387-b013301626a9}" ma:internalName="TaxCatchAll" ma:showField="CatchAllData" ma:web="8c9792c0-3455-4627-b214-6eeac2f7a4f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F9D1DDC-99F6-46E0-A27F-85D62E3E7A4D}">
  <ds:schemaRefs>
    <ds:schemaRef ds:uri="http://schemas.microsoft.com/office/2006/metadata/properties"/>
    <ds:schemaRef ds:uri="http://schemas.microsoft.com/office/infopath/2007/PartnerControls"/>
    <ds:schemaRef ds:uri="8c9792c0-3455-4627-b214-6eeac2f7a4fa"/>
    <ds:schemaRef ds:uri="4291297c-dfbd-4cef-9c21-cbba141a0791"/>
  </ds:schemaRefs>
</ds:datastoreItem>
</file>

<file path=customXml/itemProps2.xml><?xml version="1.0" encoding="utf-8"?>
<ds:datastoreItem xmlns:ds="http://schemas.openxmlformats.org/officeDocument/2006/customXml" ds:itemID="{42B9C01A-026C-4FCB-BD81-277E3A4B3EDB}">
  <ds:schemaRefs>
    <ds:schemaRef ds:uri="http://schemas.microsoft.com/sharepoint/v3/contenttype/forms"/>
  </ds:schemaRefs>
</ds:datastoreItem>
</file>

<file path=customXml/itemProps3.xml><?xml version="1.0" encoding="utf-8"?>
<ds:datastoreItem xmlns:ds="http://schemas.openxmlformats.org/officeDocument/2006/customXml" ds:itemID="{D9CB5678-72D2-43C7-945E-FDBCC28A43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291297c-dfbd-4cef-9c21-cbba141a0791"/>
    <ds:schemaRef ds:uri="8c9792c0-3455-4627-b214-6eeac2f7a4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570</Words>
  <Characters>3594</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Kloss, Philipp</dc:creator>
  <cp:keywords/>
  <dc:description/>
  <cp:lastModifiedBy>Philipp Kloss (Philipp Kloß)</cp:lastModifiedBy>
  <cp:revision>50</cp:revision>
  <cp:lastPrinted>2025-05-26T16:38:00Z</cp:lastPrinted>
  <dcterms:created xsi:type="dcterms:W3CDTF">2025-05-27T13:22:00Z</dcterms:created>
  <dcterms:modified xsi:type="dcterms:W3CDTF">2025-05-27T14:49:00Z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0x01010031B950142F32F643AB0154AF19D64925</vt:lpwstr>
  </property>
  <property fmtid="{D5CDD505-2E9C-101B-9397-08002B2CF9AE}" pid="3" name="Order">
    <vt:r8>1224600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MediaServiceImageTags">
    <vt:lpwstr/>
  </property>
</Properties>
</file>